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 gdy uszkodzą się drzwi do piekarnika Samsung?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Piekarnik stał się nieodłącznym elementem każdej kuchni. Sprawdź co zrobić gdy ulegnie uszkodzeniu!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piekarnika Samsung DG94-02560F - co zrobić gdy sie uszkodzą?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 stał się nieodłącznym elementem każdej kuchni i funkcjonowanie bez niego uniemożliwia przygotowanie wielu przepysznych potraw. Jednak warto mieć na uwadzę, ze piekarnik tak jak każde urządzenie bywa awaryjne i może się uszkodzić w trakcie użytkowania. Jednak uszkodzenie jednego z elementów nie przekreśla całego urządzenia, i przykładowo, zamiast kupować nowy sprzęt można wymienić uszkodzony elementy takie jak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piekarnika Samsung DG94-02560F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piekarnik?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 to urządzenie, którego nie może zabraknąć w żadnej kuchni, jednak czy wiesz jak działa? Okazuje się, że w przypadku piekarnika elektrycznego zasadę jego działania można porównać do czajnika elektrycznego, gdyż całe urządzenie opiera się na dwóch elementach - grzejni oraz termostatowi. Grzałka ma za zadanie nadać odpowiednio wysoką temperaturę w urządzeniu, z kolei termostat ma za zadanie kontrolowanie temperatury, tak by nie przekraczała wartości ustawionej za pomocą pokrętła. Jednak w przypadku częstego użytkowania urządzenia, elementy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drzwi piekarnika Samsung DG94-02560F</w:t>
      </w:r>
      <w:r>
        <w:rPr>
          <w:rFonts w:ascii="calibri" w:hAnsi="calibri" w:eastAsia="calibri" w:cs="calibri"/>
          <w:sz w:val="24"/>
          <w:szCs w:val="24"/>
        </w:rPr>
        <w:t xml:space="preserve"> mogą ulec uszkodzeniu, i przykładowo w przypadku rozstrzelnienia - uniemożliwić utrzymanie prawidłowej temperatury w urządzeniu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piekarnika Samsung DG94-02560F od AGD-Części!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AGD-Części specjalizuje się w dostarczaniu wysokiej jakości elementów zamiennych do urządzeń AGD. Szeroki wachlarz asortymentu sklepu pozwala oszczędzić środki, które musiały by zostać przeznaczone na zakup nowego urządzenia. Jeżeli szukasz części zamiennych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drzwi piekarnika Samsung DG94-02560F</w:t>
      </w:r>
      <w:r>
        <w:rPr>
          <w:rFonts w:ascii="calibri" w:hAnsi="calibri" w:eastAsia="calibri" w:cs="calibri"/>
          <w:sz w:val="24"/>
          <w:szCs w:val="24"/>
        </w:rPr>
        <w:t xml:space="preserve"> to koniecznie odwiedź stronę firmy!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gd-czesci.com.pl/drzwi-piekarnika-samsu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2026-10-10T03:12:49+02:00</dcterms:created>
  <dcterms:modified xsi:type="dcterms:W3CDTF">2026-10-10T03:12:49+02:00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