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zrobić gdy uszkodzą się drzwi do piekarnika Samsung?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Piekarnik stał się nieodłącznym elementem każdej kuchni. Sprawdź co zrobić gdy ulegnie uszkodzeniu!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Drzwi piekarnika Samsung DG94-02560F - co zrobić gdy sie uszkodzą?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 stał się nieodłącznym elementem każdej kuchni i funkcjonowanie bez niego uniemożliwia przygotowanie wielu przepysznych potraw. Jednak warto mieć na uwadzę, ze piekarnik tak jak każde urządzenie bywa awaryjne i może się uszkodzić w trakcie użytkowania. Jednak uszkodzenie jednego z elementów nie przekreśla całego urządzenia, i przykładowo, zamiast kupować nowy sprzęt można wymienić uszkodzony elementy takie jak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drzwi piekarnika Samsung DG94-02560F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piekarnik?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Piekarnik to urządzenie, którego nie może zabraknąć w żadnej kuchni, jednak czy wiesz jak działa? Okazuje się, że w przypadku piekarnika elektrycznego zasadę jego działania można porównać do czajnika elektrycznego, gdyż całe urządzenie opiera się na dwóch elementach - grzejni oraz termostatowi. Grzałka ma za zadanie nadać odpowiednio wysoką temperaturę w urządzeniu, z kolei termostat ma za zadanie kontrolowanie temperatury, tak by nie przekraczała wartości ustawionej za pomocą pokrętła. Jednak w przypadku częstego użytkowania urządzenia, elementy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drzwi piekarnika Samsung DG94-02560F</w:t>
      </w:r>
      <w:r>
        <w:rPr>
          <w:rFonts w:ascii="calibri" w:hAnsi="calibri" w:eastAsia="calibri" w:cs="calibri"/>
          <w:sz w:val="24"/>
          <w:szCs w:val="24"/>
        </w:rPr>
        <w:t xml:space="preserve"> mogą ulec uszkodzeniu, i przykładowo w przypadku rozstrzelnienia - uniemożliwić utrzymanie prawidłowej temperatury w urządzeniu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Drzwi piekarnika Samsung DG94-02560F od AGD-Części!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AGD-Części specjalizuje się w dostarczaniu wysokiej jakości elementów zamiennych do urządzeń AGD. Szeroki wachlarz asortymentu sklepu pozwala oszczędzić środki, które musiały by zostać przeznaczone na zakup nowego urządzenia. Jeżeli szukasz części zamiennych takich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drzwi piekarnika Samsung DG94-02560F</w:t>
      </w:r>
      <w:r>
        <w:rPr>
          <w:rFonts w:ascii="calibri" w:hAnsi="calibri" w:eastAsia="calibri" w:cs="calibri"/>
          <w:sz w:val="24"/>
          <w:szCs w:val="24"/>
        </w:rPr>
        <w:t xml:space="preserve"> to koniecznie odwiedź stronę firmy!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gd-czesci.com.pl/drzwi-piekarnika-samsung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2024-05-19T00:18:56+02:00</dcterms:created>
  <dcterms:modified xsi:type="dcterms:W3CDTF">2024-05-19T00:18:56+02:00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